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F2A64" w14:textId="1602668B" w:rsidR="00A07550" w:rsidRPr="008014D7" w:rsidRDefault="00A07550" w:rsidP="00307893">
      <w:pPr>
        <w:pStyle w:val="3"/>
        <w:ind w:firstLine="567"/>
        <w:rPr>
          <w:b/>
          <w:bCs w:val="0"/>
          <w:sz w:val="28"/>
          <w:szCs w:val="28"/>
        </w:rPr>
      </w:pPr>
      <w:r w:rsidRPr="008014D7">
        <w:rPr>
          <w:b/>
          <w:bCs w:val="0"/>
          <w:sz w:val="28"/>
          <w:szCs w:val="28"/>
        </w:rPr>
        <w:t>План - конспект</w:t>
      </w:r>
    </w:p>
    <w:p w14:paraId="0CCA1E64" w14:textId="77777777" w:rsidR="00A07550" w:rsidRPr="008014D7" w:rsidRDefault="00A07550" w:rsidP="00307893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проведения учебной тренировки по сигналам оповещения  ГО</w:t>
      </w:r>
    </w:p>
    <w:p w14:paraId="40FC908F" w14:textId="77777777" w:rsidR="00A07550" w:rsidRPr="008014D7" w:rsidRDefault="00A07550" w:rsidP="00307893">
      <w:pPr>
        <w:ind w:firstLine="567"/>
        <w:jc w:val="center"/>
        <w:rPr>
          <w:bCs/>
          <w:sz w:val="28"/>
          <w:szCs w:val="28"/>
        </w:rPr>
      </w:pPr>
    </w:p>
    <w:p w14:paraId="34429A90" w14:textId="69723B2C" w:rsidR="00A07550" w:rsidRDefault="00A07550" w:rsidP="00307893">
      <w:pPr>
        <w:ind w:firstLine="567"/>
        <w:jc w:val="both"/>
        <w:rPr>
          <w:b/>
          <w:bCs/>
          <w:sz w:val="28"/>
          <w:szCs w:val="28"/>
        </w:rPr>
      </w:pPr>
      <w:r w:rsidRPr="008014D7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: </w:t>
      </w:r>
      <w:r w:rsidR="00A23393">
        <w:rPr>
          <w:b/>
          <w:bCs/>
          <w:sz w:val="28"/>
          <w:szCs w:val="28"/>
        </w:rPr>
        <w:t>Орга</w:t>
      </w:r>
      <w:r w:rsidR="00A339D6">
        <w:rPr>
          <w:b/>
          <w:bCs/>
          <w:sz w:val="28"/>
          <w:szCs w:val="28"/>
        </w:rPr>
        <w:t>низация Гражданской Обороны в</w:t>
      </w:r>
      <w:r w:rsidR="00A339D6">
        <w:rPr>
          <w:b/>
          <w:bCs/>
          <w:sz w:val="28"/>
          <w:szCs w:val="28"/>
          <w:lang w:val="kk-KZ"/>
        </w:rPr>
        <w:t xml:space="preserve"> КГУ Юбилейная </w:t>
      </w:r>
      <w:r w:rsidR="00230DCF">
        <w:rPr>
          <w:b/>
          <w:bCs/>
          <w:sz w:val="28"/>
          <w:szCs w:val="28"/>
        </w:rPr>
        <w:t>ОО</w:t>
      </w:r>
      <w:r w:rsidR="00A05759">
        <w:rPr>
          <w:b/>
          <w:bCs/>
          <w:sz w:val="28"/>
          <w:szCs w:val="28"/>
        </w:rPr>
        <w:t>Ш</w:t>
      </w:r>
    </w:p>
    <w:p w14:paraId="7A304D44" w14:textId="77777777" w:rsidR="00A07550" w:rsidRPr="008014D7" w:rsidRDefault="00A07550" w:rsidP="00307893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Действия формирований ГО школы и эвакуация личного состава.</w:t>
      </w:r>
      <w:r w:rsidRPr="008014D7">
        <w:rPr>
          <w:sz w:val="28"/>
          <w:szCs w:val="28"/>
        </w:rPr>
        <w:t xml:space="preserve"> </w:t>
      </w:r>
    </w:p>
    <w:p w14:paraId="2A112A6E" w14:textId="77777777" w:rsidR="00A07550" w:rsidRPr="003C3A3B" w:rsidRDefault="00A07550" w:rsidP="00307893">
      <w:pPr>
        <w:ind w:firstLine="567"/>
        <w:jc w:val="both"/>
        <w:rPr>
          <w:sz w:val="28"/>
          <w:szCs w:val="28"/>
        </w:rPr>
      </w:pPr>
      <w:r w:rsidRPr="00CB24EB">
        <w:rPr>
          <w:b/>
          <w:i/>
          <w:sz w:val="28"/>
          <w:szCs w:val="28"/>
        </w:rPr>
        <w:t>Учебная цель</w:t>
      </w:r>
      <w:r>
        <w:rPr>
          <w:sz w:val="28"/>
          <w:szCs w:val="28"/>
        </w:rPr>
        <w:t>: Отработать на практике действия л/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сигналам оповещения ГО «Внимание всем! », и действиях при возникновении ЧС в здании школы.</w:t>
      </w:r>
      <w:r w:rsidRPr="003C3A3B">
        <w:rPr>
          <w:sz w:val="28"/>
          <w:szCs w:val="28"/>
        </w:rPr>
        <w:t xml:space="preserve">          </w:t>
      </w:r>
    </w:p>
    <w:p w14:paraId="6F959A32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 w:rsidRPr="00CB24EB">
        <w:rPr>
          <w:b/>
          <w:i/>
          <w:szCs w:val="28"/>
        </w:rPr>
        <w:t>Воспитательная цель:</w:t>
      </w:r>
      <w:r>
        <w:rPr>
          <w:szCs w:val="28"/>
        </w:rPr>
        <w:t xml:space="preserve"> Воспитывать</w:t>
      </w:r>
      <w:r w:rsidRPr="008014D7">
        <w:rPr>
          <w:szCs w:val="28"/>
        </w:rPr>
        <w:t xml:space="preserve"> </w:t>
      </w:r>
      <w:r>
        <w:rPr>
          <w:szCs w:val="28"/>
        </w:rPr>
        <w:t>у учащихся</w:t>
      </w:r>
      <w:r w:rsidRPr="008014D7">
        <w:rPr>
          <w:szCs w:val="28"/>
        </w:rPr>
        <w:t xml:space="preserve"> </w:t>
      </w:r>
      <w:r>
        <w:rPr>
          <w:szCs w:val="28"/>
        </w:rPr>
        <w:t>чувства коллективизма</w:t>
      </w:r>
      <w:r w:rsidRPr="008014D7">
        <w:rPr>
          <w:szCs w:val="28"/>
        </w:rPr>
        <w:t xml:space="preserve"> </w:t>
      </w:r>
      <w:r>
        <w:rPr>
          <w:szCs w:val="28"/>
        </w:rPr>
        <w:t>и ответственности,</w:t>
      </w:r>
      <w:r w:rsidRPr="008014D7">
        <w:rPr>
          <w:szCs w:val="28"/>
        </w:rPr>
        <w:t xml:space="preserve"> </w:t>
      </w:r>
      <w:r>
        <w:rPr>
          <w:szCs w:val="28"/>
        </w:rPr>
        <w:t>взаимовыручку и товарищество.</w:t>
      </w:r>
    </w:p>
    <w:p w14:paraId="59496101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 w:rsidRPr="00CB24EB">
        <w:rPr>
          <w:b/>
          <w:i/>
          <w:szCs w:val="28"/>
        </w:rPr>
        <w:t>Развивающая цель:</w:t>
      </w:r>
      <w:r>
        <w:rPr>
          <w:szCs w:val="28"/>
        </w:rPr>
        <w:t xml:space="preserve"> развивать у учащихся умения  и навыки действий в сложившейся ЧС.</w:t>
      </w:r>
    </w:p>
    <w:p w14:paraId="6F1B527B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</w:p>
    <w:p w14:paraId="063820D6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 w:rsidRPr="008014D7">
        <w:rPr>
          <w:szCs w:val="28"/>
        </w:rPr>
        <w:t xml:space="preserve"> </w:t>
      </w:r>
      <w:r>
        <w:rPr>
          <w:szCs w:val="28"/>
        </w:rPr>
        <w:t xml:space="preserve">                                            </w:t>
      </w:r>
    </w:p>
    <w:p w14:paraId="325077CD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</w:t>
      </w:r>
      <w:r>
        <w:rPr>
          <w:b/>
          <w:szCs w:val="28"/>
        </w:rPr>
        <w:t>Ход занятия</w:t>
      </w:r>
      <w:r>
        <w:rPr>
          <w:szCs w:val="28"/>
        </w:rPr>
        <w:t xml:space="preserve">        </w:t>
      </w:r>
    </w:p>
    <w:p w14:paraId="5410C6F1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14:paraId="22ACF2BB" w14:textId="77777777" w:rsidR="00A07550" w:rsidRPr="00307893" w:rsidRDefault="00A07550" w:rsidP="00307893">
      <w:pPr>
        <w:pStyle w:val="21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307893">
        <w:rPr>
          <w:szCs w:val="28"/>
        </w:rPr>
        <w:t xml:space="preserve">Идут занятия </w:t>
      </w:r>
      <w:proofErr w:type="gramStart"/>
      <w:r w:rsidRPr="00307893">
        <w:rPr>
          <w:szCs w:val="28"/>
        </w:rPr>
        <w:t>согласно</w:t>
      </w:r>
      <w:proofErr w:type="gramEnd"/>
      <w:r w:rsidRPr="00307893">
        <w:rPr>
          <w:szCs w:val="28"/>
        </w:rPr>
        <w:t xml:space="preserve"> штатного расписания. Время «Ч», подается сигнал «Внимание всем!» и производится отработка действия всего состава школы по вводной - «Возникновение пожара». Время «Х» срабатывает пожарная сигнализация, звуковые оповещатели.  Делопроизводитель, не дожидаясь подхода остального звена связи, начальника ГО школы и начальника штаба ГО, по средствам связи оповещает:</w:t>
      </w:r>
    </w:p>
    <w:p w14:paraId="5FE8A7FA" w14:textId="7ED0B04E" w:rsidR="00A07550" w:rsidRPr="00307893" w:rsidRDefault="00A339D6" w:rsidP="00A339D6">
      <w:pPr>
        <w:pStyle w:val="21"/>
        <w:jc w:val="both"/>
        <w:rPr>
          <w:szCs w:val="28"/>
        </w:rPr>
      </w:pPr>
      <w:r>
        <w:rPr>
          <w:szCs w:val="28"/>
          <w:lang w:val="kk-KZ"/>
        </w:rPr>
        <w:t xml:space="preserve">        </w:t>
      </w:r>
      <w:r w:rsidR="00A07550" w:rsidRPr="00307893">
        <w:rPr>
          <w:szCs w:val="28"/>
        </w:rPr>
        <w:t>1.  РОО;</w:t>
      </w:r>
    </w:p>
    <w:p w14:paraId="7B811CED" w14:textId="77777777" w:rsidR="00A07550" w:rsidRPr="00307893" w:rsidRDefault="00A07550" w:rsidP="00307893">
      <w:pPr>
        <w:pStyle w:val="21"/>
        <w:ind w:firstLine="567"/>
        <w:jc w:val="both"/>
        <w:rPr>
          <w:szCs w:val="28"/>
        </w:rPr>
      </w:pPr>
      <w:r w:rsidRPr="00307893">
        <w:rPr>
          <w:szCs w:val="28"/>
        </w:rPr>
        <w:t>2.Отдел по ГО и ЧС</w:t>
      </w:r>
    </w:p>
    <w:p w14:paraId="233F9AA6" w14:textId="77777777" w:rsidR="00A07550" w:rsidRPr="00307893" w:rsidRDefault="00A07550" w:rsidP="00307893">
      <w:pPr>
        <w:pStyle w:val="21"/>
        <w:numPr>
          <w:ilvl w:val="0"/>
          <w:numId w:val="3"/>
        </w:numPr>
        <w:ind w:left="0" w:firstLine="567"/>
        <w:jc w:val="both"/>
        <w:rPr>
          <w:szCs w:val="28"/>
        </w:rPr>
      </w:pPr>
      <w:r w:rsidRPr="00307893">
        <w:rPr>
          <w:szCs w:val="28"/>
        </w:rPr>
        <w:t xml:space="preserve">Учителя, на чьих уроках застал сигнал оповещения о ЧС, вместе с учащимися эвакуируются из учебных классов, согласно плану эвакуации школы. </w:t>
      </w:r>
    </w:p>
    <w:p w14:paraId="5A1C912B" w14:textId="00359646" w:rsidR="00A07550" w:rsidRPr="00307893" w:rsidRDefault="00A07550" w:rsidP="00307893">
      <w:pPr>
        <w:pStyle w:val="21"/>
        <w:ind w:firstLine="567"/>
        <w:jc w:val="both"/>
        <w:rPr>
          <w:szCs w:val="28"/>
        </w:rPr>
      </w:pPr>
      <w:r w:rsidRPr="00307893">
        <w:rPr>
          <w:szCs w:val="28"/>
        </w:rPr>
        <w:t>Наиболее безопасные места эвакуации - актовый зал-</w:t>
      </w:r>
      <w:r w:rsidR="00D9255A">
        <w:rPr>
          <w:szCs w:val="28"/>
        </w:rPr>
        <w:t>2</w:t>
      </w:r>
      <w:r w:rsidRPr="00307893">
        <w:rPr>
          <w:szCs w:val="28"/>
        </w:rPr>
        <w:t>этаж (0-4кл), уличную территорию школы (5-11кл).</w:t>
      </w:r>
    </w:p>
    <w:p w14:paraId="14FA07AC" w14:textId="77777777" w:rsidR="00A07550" w:rsidRDefault="00A07550" w:rsidP="00307893">
      <w:pPr>
        <w:pStyle w:val="21"/>
        <w:numPr>
          <w:ilvl w:val="0"/>
          <w:numId w:val="3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После  эвакуации, по своим объектам, рассредоточиваются: спасательные группы(27чел.) и команда охраны общественного порядка(16 чел.) </w:t>
      </w:r>
    </w:p>
    <w:p w14:paraId="57051E49" w14:textId="77777777" w:rsidR="00A07550" w:rsidRDefault="00A07550" w:rsidP="00307893">
      <w:pPr>
        <w:pStyle w:val="21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Группа спасателей из 8-ми человек со своим руководителем обследует, и в случае необходимости эвакуирует пострадавших с 3этажа.   </w:t>
      </w:r>
    </w:p>
    <w:p w14:paraId="7A67B753" w14:textId="77777777" w:rsidR="00A07550" w:rsidRDefault="00A07550" w:rsidP="00307893">
      <w:pPr>
        <w:pStyle w:val="21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>Группа спасателей из 8-ми человек со своим руководителем обследует 2 этаж.</w:t>
      </w:r>
    </w:p>
    <w:p w14:paraId="77F0DF10" w14:textId="77777777" w:rsidR="00A07550" w:rsidRDefault="00A07550" w:rsidP="00307893">
      <w:pPr>
        <w:pStyle w:val="21"/>
        <w:numPr>
          <w:ilvl w:val="0"/>
          <w:numId w:val="2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Группа спасателей  из 8 –ми человек со своим руководителем обследует, и в случае необходимости эвакуирует пострадавших с 1этажа. </w:t>
      </w:r>
    </w:p>
    <w:p w14:paraId="6EAA6903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После обследования этажей школы, командиры спасательных групп (3чел.). Докладывают в штаб ГО, личный состав групп следует на общее построение.  </w:t>
      </w:r>
    </w:p>
    <w:p w14:paraId="1A8B9034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Группа ООП под руководством своего командира обследует 1,2,3этажи, в случае необходимости помогают группам спасателей, возвращаются на 1этаж с командиром группы.  Командир группы докладывает в штаб результаты. </w:t>
      </w:r>
      <w:r>
        <w:rPr>
          <w:szCs w:val="28"/>
        </w:rPr>
        <w:lastRenderedPageBreak/>
        <w:t>Личный состав, кроме группы№3, убывает на общее построение.  3группа ООП контролирует 1этаж и следит за порядком в актовом зале и уличной территорией школы.</w:t>
      </w:r>
    </w:p>
    <w:p w14:paraId="7727D4F5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4)  Учителя, эвакуировавшие детей, незамедлительно докладывают в штаб ГО школы о кол-ве учащихся на начало урока и кол-ве уч-ся,  построенных после эвакуации. После доклада, возвращаются к учащимся и ждут дальнейших распоряжений начальника ГО школы. </w:t>
      </w:r>
    </w:p>
    <w:p w14:paraId="4E21B270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5) Начальник ГО школы совместно со штабом ГО производят подсчет и сверку л/с школы. </w:t>
      </w:r>
    </w:p>
    <w:p w14:paraId="7DC76134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6) Звенья пожаротушения рассредоточиваются по этажам, в случае необходимости открывают шкафы с огнетушителями и приступают к тушению и локализации пожара. </w:t>
      </w:r>
    </w:p>
    <w:p w14:paraId="64E90505" w14:textId="0110D73B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>Всего в звеньях пожаротушения -</w:t>
      </w:r>
      <w:r w:rsidR="00223BAD">
        <w:rPr>
          <w:szCs w:val="28"/>
        </w:rPr>
        <w:t>8</w:t>
      </w:r>
      <w:r>
        <w:rPr>
          <w:szCs w:val="28"/>
        </w:rPr>
        <w:t xml:space="preserve"> человек, по 4 человека на каждый этаж. Командиры звеньев - мужчины, члены звена - тех. персонал. </w:t>
      </w:r>
    </w:p>
    <w:p w14:paraId="5A7277D7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7)  в случае необходимости, л/с школы эвакуируется на уличную территорию интерната. </w:t>
      </w:r>
    </w:p>
    <w:p w14:paraId="746C69F0" w14:textId="77777777" w:rsidR="00307893" w:rsidRDefault="00307893" w:rsidP="00307893">
      <w:pPr>
        <w:pStyle w:val="21"/>
        <w:jc w:val="center"/>
        <w:rPr>
          <w:szCs w:val="28"/>
        </w:rPr>
      </w:pPr>
    </w:p>
    <w:p w14:paraId="7E291F89" w14:textId="77777777" w:rsidR="00A07550" w:rsidRDefault="00A07550" w:rsidP="00307893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Заключительная часть занятия</w:t>
      </w:r>
    </w:p>
    <w:p w14:paraId="0AABB4A6" w14:textId="77777777" w:rsidR="00A07550" w:rsidRPr="007C636F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В местах сбора эвакуированных, проводится ознакомление с правилами действия населения при возникновении ЧС природного и техногенного характера. Ознакомление учащихся с правилами действия </w:t>
      </w:r>
      <w:proofErr w:type="gramStart"/>
      <w:r>
        <w:rPr>
          <w:szCs w:val="28"/>
        </w:rPr>
        <w:t>при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подачи</w:t>
      </w:r>
      <w:proofErr w:type="gramEnd"/>
      <w:r>
        <w:rPr>
          <w:szCs w:val="28"/>
        </w:rPr>
        <w:t xml:space="preserve"> сигналов оповещения ГО и ЧС. Звеньями спасателей показываются основные способы эвакуации пострадавших, демонстрируются средства защиты органов дыхания, и средства защиты кожи. Звеном охраны общественного порядка проводится инструктаж, среди эвакуированных детей и педагогов школы в местах эвакуации (актовый зал школы и уличная территория школы по теме «Правила поведения во время эвакуации»</w:t>
      </w:r>
    </w:p>
    <w:p w14:paraId="783DEABD" w14:textId="77777777" w:rsidR="00A07550" w:rsidRDefault="00A07550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Подведение итогов и сообщение результатов. </w:t>
      </w:r>
    </w:p>
    <w:p w14:paraId="7A635BD4" w14:textId="5C4F22C7" w:rsidR="00A07550" w:rsidRDefault="00A07550" w:rsidP="00307893">
      <w:pPr>
        <w:pStyle w:val="21"/>
        <w:ind w:firstLine="567"/>
        <w:jc w:val="both"/>
        <w:rPr>
          <w:b/>
          <w:szCs w:val="28"/>
        </w:rPr>
      </w:pPr>
    </w:p>
    <w:p w14:paraId="62F60FF2" w14:textId="14CEA716" w:rsidR="00223BAD" w:rsidRDefault="00223BAD" w:rsidP="00307893">
      <w:pPr>
        <w:pStyle w:val="21"/>
        <w:ind w:firstLine="567"/>
        <w:jc w:val="both"/>
        <w:rPr>
          <w:b/>
          <w:szCs w:val="28"/>
        </w:rPr>
      </w:pPr>
    </w:p>
    <w:p w14:paraId="56ECA73F" w14:textId="77777777" w:rsidR="00223BAD" w:rsidRDefault="00223BAD" w:rsidP="00307893">
      <w:pPr>
        <w:pStyle w:val="21"/>
        <w:ind w:firstLine="567"/>
        <w:jc w:val="both"/>
        <w:rPr>
          <w:b/>
          <w:szCs w:val="28"/>
        </w:rPr>
      </w:pPr>
    </w:p>
    <w:p w14:paraId="50C6C7EE" w14:textId="40BBE2F6" w:rsidR="00A07550" w:rsidRDefault="00223BAD" w:rsidP="00307893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Преподаватель-организатор </w:t>
      </w:r>
      <w:proofErr w:type="spellStart"/>
      <w:r>
        <w:rPr>
          <w:szCs w:val="28"/>
        </w:rPr>
        <w:t>Н</w:t>
      </w:r>
      <w:r w:rsidR="00A05759">
        <w:rPr>
          <w:szCs w:val="28"/>
        </w:rPr>
        <w:t>ВиТП</w:t>
      </w:r>
      <w:proofErr w:type="spellEnd"/>
      <w:r w:rsidR="00A05759">
        <w:rPr>
          <w:szCs w:val="28"/>
        </w:rPr>
        <w:t xml:space="preserve">  _________________ </w:t>
      </w:r>
      <w:proofErr w:type="spellStart"/>
      <w:r w:rsidR="00A05759">
        <w:rPr>
          <w:szCs w:val="28"/>
        </w:rPr>
        <w:t>Еркенов</w:t>
      </w:r>
      <w:proofErr w:type="spellEnd"/>
      <w:r w:rsidR="00A05759">
        <w:rPr>
          <w:szCs w:val="28"/>
        </w:rPr>
        <w:t xml:space="preserve"> Р.А</w:t>
      </w:r>
      <w:r>
        <w:rPr>
          <w:szCs w:val="28"/>
        </w:rPr>
        <w:t xml:space="preserve">. </w:t>
      </w:r>
    </w:p>
    <w:p w14:paraId="7F0C78DC" w14:textId="77777777" w:rsidR="00D43314" w:rsidRDefault="00D43314" w:rsidP="00307893">
      <w:pPr>
        <w:pStyle w:val="21"/>
        <w:ind w:firstLine="567"/>
        <w:jc w:val="both"/>
        <w:rPr>
          <w:szCs w:val="28"/>
        </w:rPr>
      </w:pPr>
    </w:p>
    <w:p w14:paraId="1C859E96" w14:textId="6476BE9E" w:rsidR="00D43314" w:rsidRDefault="00D43314" w:rsidP="00307893">
      <w:pPr>
        <w:pStyle w:val="21"/>
        <w:ind w:firstLine="567"/>
        <w:jc w:val="both"/>
        <w:rPr>
          <w:szCs w:val="28"/>
        </w:rPr>
      </w:pPr>
    </w:p>
    <w:p w14:paraId="3A7BA597" w14:textId="77777777" w:rsidR="00AA0FCE" w:rsidRDefault="00AA0FCE" w:rsidP="00307893">
      <w:pPr>
        <w:pStyle w:val="21"/>
        <w:ind w:firstLine="567"/>
        <w:jc w:val="both"/>
        <w:rPr>
          <w:szCs w:val="28"/>
        </w:rPr>
      </w:pPr>
    </w:p>
    <w:p w14:paraId="348C64CD" w14:textId="77777777" w:rsidR="00AA0FCE" w:rsidRDefault="00AA0FCE" w:rsidP="00307893">
      <w:pPr>
        <w:pStyle w:val="21"/>
        <w:ind w:firstLine="567"/>
        <w:jc w:val="both"/>
        <w:rPr>
          <w:szCs w:val="28"/>
        </w:rPr>
      </w:pPr>
    </w:p>
    <w:p w14:paraId="0903E93D" w14:textId="77777777" w:rsidR="00AA0FCE" w:rsidRDefault="00AA0FCE" w:rsidP="00307893">
      <w:pPr>
        <w:pStyle w:val="21"/>
        <w:ind w:firstLine="567"/>
        <w:jc w:val="both"/>
        <w:rPr>
          <w:szCs w:val="28"/>
        </w:rPr>
      </w:pPr>
    </w:p>
    <w:p w14:paraId="761777B0" w14:textId="77777777" w:rsidR="00AA0FCE" w:rsidRDefault="00AA0FCE" w:rsidP="00307893">
      <w:pPr>
        <w:pStyle w:val="21"/>
        <w:ind w:firstLine="567"/>
        <w:jc w:val="both"/>
        <w:rPr>
          <w:szCs w:val="28"/>
        </w:rPr>
      </w:pPr>
    </w:p>
    <w:p w14:paraId="7D57936B" w14:textId="5B43D586" w:rsidR="00AA0FCE" w:rsidRDefault="00B229B0" w:rsidP="00307893">
      <w:pPr>
        <w:pStyle w:val="21"/>
        <w:ind w:firstLine="567"/>
        <w:jc w:val="both"/>
        <w:rPr>
          <w:szCs w:val="28"/>
        </w:rPr>
      </w:pPr>
      <w:bookmarkStart w:id="0" w:name="_GoBack"/>
      <w:r w:rsidRPr="00016E96">
        <w:rPr>
          <w:noProof/>
        </w:rPr>
        <w:lastRenderedPageBreak/>
        <w:pict w14:anchorId="6FC7B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4.6pt;height:351.1pt;flip:x;visibility:visible;mso-wrap-style:square">
            <v:imagedata r:id="rId6" o:title="090b9d69-8ab8-42d1-9824-9b4b7bf5ee69"/>
          </v:shape>
        </w:pict>
      </w:r>
      <w:bookmarkEnd w:id="0"/>
    </w:p>
    <w:p w14:paraId="23BF7313" w14:textId="77777777" w:rsidR="00AA0FCE" w:rsidRDefault="00AA0FCE" w:rsidP="00307893">
      <w:pPr>
        <w:pStyle w:val="21"/>
        <w:ind w:firstLine="567"/>
        <w:jc w:val="both"/>
        <w:rPr>
          <w:szCs w:val="28"/>
        </w:rPr>
      </w:pPr>
    </w:p>
    <w:p w14:paraId="02AE557B" w14:textId="77777777" w:rsidR="00AA0FCE" w:rsidRDefault="00AA0FCE" w:rsidP="00307893">
      <w:pPr>
        <w:pStyle w:val="21"/>
        <w:ind w:firstLine="567"/>
        <w:jc w:val="both"/>
        <w:rPr>
          <w:szCs w:val="28"/>
        </w:rPr>
      </w:pPr>
    </w:p>
    <w:p w14:paraId="4E5535F9" w14:textId="77777777" w:rsidR="00AA0FCE" w:rsidRDefault="00AA0FCE" w:rsidP="005D2BC7">
      <w:pPr>
        <w:pStyle w:val="21"/>
        <w:jc w:val="both"/>
        <w:rPr>
          <w:szCs w:val="28"/>
        </w:rPr>
      </w:pPr>
    </w:p>
    <w:p w14:paraId="3604812D" w14:textId="78DFE4A8" w:rsidR="00AA0FCE" w:rsidRPr="007C636F" w:rsidRDefault="00B229B0" w:rsidP="00307893">
      <w:pPr>
        <w:pStyle w:val="21"/>
        <w:ind w:firstLine="567"/>
        <w:jc w:val="both"/>
        <w:rPr>
          <w:szCs w:val="28"/>
        </w:rPr>
      </w:pPr>
      <w:r w:rsidRPr="00016E96">
        <w:rPr>
          <w:noProof/>
        </w:rPr>
        <w:pict w14:anchorId="1917CB1D">
          <v:shape id="Рисунок 2" o:spid="_x0000_i1026" type="#_x0000_t75" style="width:484.6pt;height:293.65pt;visibility:visible;mso-wrap-style:square">
            <v:imagedata r:id="rId7" o:title="eedd8c0a-0935-46eb-9966-c82db0e2c154"/>
          </v:shape>
        </w:pict>
      </w:r>
    </w:p>
    <w:sectPr w:rsidR="00AA0FCE" w:rsidRPr="007C636F" w:rsidSect="00307893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643"/>
    <w:multiLevelType w:val="hybridMultilevel"/>
    <w:tmpl w:val="B73051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840F8B"/>
    <w:multiLevelType w:val="hybridMultilevel"/>
    <w:tmpl w:val="0E74E6E2"/>
    <w:lvl w:ilvl="0" w:tplc="F13AF26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6B12D98"/>
    <w:multiLevelType w:val="hybridMultilevel"/>
    <w:tmpl w:val="E5B6012A"/>
    <w:lvl w:ilvl="0" w:tplc="39BC6A2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4F5"/>
    <w:rsid w:val="0021570D"/>
    <w:rsid w:val="0022159C"/>
    <w:rsid w:val="00223BAD"/>
    <w:rsid w:val="00230DCF"/>
    <w:rsid w:val="002549D1"/>
    <w:rsid w:val="002850C6"/>
    <w:rsid w:val="00307893"/>
    <w:rsid w:val="0032263C"/>
    <w:rsid w:val="00363C92"/>
    <w:rsid w:val="003A7339"/>
    <w:rsid w:val="003C1806"/>
    <w:rsid w:val="003C3A3B"/>
    <w:rsid w:val="00445E03"/>
    <w:rsid w:val="004741E0"/>
    <w:rsid w:val="00500F73"/>
    <w:rsid w:val="005A137E"/>
    <w:rsid w:val="005D2BC7"/>
    <w:rsid w:val="00696AF6"/>
    <w:rsid w:val="006D22E7"/>
    <w:rsid w:val="007A14F5"/>
    <w:rsid w:val="007C636F"/>
    <w:rsid w:val="007D1262"/>
    <w:rsid w:val="008014D7"/>
    <w:rsid w:val="00810489"/>
    <w:rsid w:val="0086450A"/>
    <w:rsid w:val="008A154D"/>
    <w:rsid w:val="00920CEE"/>
    <w:rsid w:val="009D2777"/>
    <w:rsid w:val="00A05759"/>
    <w:rsid w:val="00A07550"/>
    <w:rsid w:val="00A23393"/>
    <w:rsid w:val="00A339D6"/>
    <w:rsid w:val="00A41F31"/>
    <w:rsid w:val="00AA0FCE"/>
    <w:rsid w:val="00B229B0"/>
    <w:rsid w:val="00BF307B"/>
    <w:rsid w:val="00C06242"/>
    <w:rsid w:val="00CB24EB"/>
    <w:rsid w:val="00CE1E23"/>
    <w:rsid w:val="00D00AEF"/>
    <w:rsid w:val="00D23002"/>
    <w:rsid w:val="00D43314"/>
    <w:rsid w:val="00D9255A"/>
    <w:rsid w:val="00DC757D"/>
    <w:rsid w:val="00E07940"/>
    <w:rsid w:val="00EC326E"/>
    <w:rsid w:val="00F97160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D8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F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A14F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A14F5"/>
    <w:pPr>
      <w:keepNext/>
      <w:jc w:val="center"/>
      <w:outlineLvl w:val="2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A14F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7A14F5"/>
    <w:rPr>
      <w:rFonts w:ascii="Times New Roman" w:hAnsi="Times New Roman" w:cs="Times New Roman"/>
      <w:bCs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rsid w:val="007A14F5"/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7A14F5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2017-04-04T05:31:00Z</cp:lastPrinted>
  <dcterms:created xsi:type="dcterms:W3CDTF">2012-02-28T17:12:00Z</dcterms:created>
  <dcterms:modified xsi:type="dcterms:W3CDTF">2024-03-01T09:49:00Z</dcterms:modified>
</cp:coreProperties>
</file>