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7FB" w:rsidRPr="007E77FB" w:rsidRDefault="007E77FB" w:rsidP="007E77F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E77FB" w:rsidRPr="007E77FB" w:rsidRDefault="007E77FB" w:rsidP="007E77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УТВЕРЖДАЮ </w:t>
      </w:r>
    </w:p>
    <w:p w:rsidR="007E77FB" w:rsidRPr="007E77FB" w:rsidRDefault="007E77FB" w:rsidP="007E77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F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КГУ «Юбилейная</w:t>
      </w:r>
    </w:p>
    <w:p w:rsidR="007E77FB" w:rsidRPr="007E77FB" w:rsidRDefault="007E77FB" w:rsidP="007E77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общеобразовательная школа отдела </w:t>
      </w:r>
    </w:p>
    <w:p w:rsidR="007E77FB" w:rsidRPr="007E77FB" w:rsidRDefault="007E77FB" w:rsidP="007E77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района </w:t>
      </w:r>
      <w:proofErr w:type="spellStart"/>
      <w:r w:rsidRPr="007E77F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Беимбета</w:t>
      </w:r>
      <w:proofErr w:type="spellEnd"/>
      <w:r w:rsidRPr="007E7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77F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Майлина</w:t>
      </w:r>
      <w:proofErr w:type="spellEnd"/>
      <w:r w:rsidRPr="007E77F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E77FB" w:rsidRPr="007E77FB" w:rsidRDefault="007E77FB" w:rsidP="007E77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образования </w:t>
      </w:r>
    </w:p>
    <w:p w:rsidR="007E77FB" w:rsidRPr="007E77FB" w:rsidRDefault="007E77FB" w:rsidP="007E77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E77F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акимата</w:t>
      </w:r>
      <w:proofErr w:type="spellEnd"/>
      <w:r w:rsidRPr="007E7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77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Костанайской</w:t>
      </w:r>
      <w:proofErr w:type="spellEnd"/>
      <w:r w:rsidRPr="007E7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</w:t>
      </w:r>
    </w:p>
    <w:p w:rsidR="007E77FB" w:rsidRPr="007E77FB" w:rsidRDefault="007E77FB" w:rsidP="007E77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E77FB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Айтпаева</w:t>
      </w:r>
      <w:proofErr w:type="spellEnd"/>
      <w:r w:rsidRPr="007E7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</w:t>
      </w:r>
    </w:p>
    <w:p w:rsidR="00F46E6A" w:rsidRDefault="00F46E6A" w:rsidP="00F46E6A">
      <w:pPr>
        <w:pStyle w:val="a3"/>
        <w:ind w:left="10348"/>
        <w:rPr>
          <w:rFonts w:ascii="Times New Roman" w:hAnsi="Times New Roman" w:cs="Times New Roman"/>
          <w:sz w:val="28"/>
          <w:szCs w:val="28"/>
        </w:rPr>
      </w:pPr>
    </w:p>
    <w:p w:rsidR="00D96752" w:rsidRDefault="00D96752" w:rsidP="00F46E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6E6A" w:rsidRDefault="00F46E6A" w:rsidP="00F46E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F46E6A" w:rsidRDefault="00F46E6A" w:rsidP="00F46E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F29">
        <w:rPr>
          <w:rFonts w:ascii="Times New Roman" w:hAnsi="Times New Roman" w:cs="Times New Roman"/>
          <w:b/>
          <w:sz w:val="28"/>
          <w:szCs w:val="28"/>
        </w:rPr>
        <w:t xml:space="preserve">межведомственной экспертной группы по </w:t>
      </w:r>
      <w:proofErr w:type="gramStart"/>
      <w:r w:rsidRPr="00794F29">
        <w:rPr>
          <w:rFonts w:ascii="Times New Roman" w:hAnsi="Times New Roman" w:cs="Times New Roman"/>
          <w:b/>
          <w:sz w:val="28"/>
          <w:szCs w:val="28"/>
        </w:rPr>
        <w:t>контролю за</w:t>
      </w:r>
      <w:proofErr w:type="gramEnd"/>
      <w:r w:rsidRPr="00794F29">
        <w:rPr>
          <w:rFonts w:ascii="Times New Roman" w:hAnsi="Times New Roman" w:cs="Times New Roman"/>
          <w:b/>
          <w:sz w:val="28"/>
          <w:szCs w:val="28"/>
        </w:rPr>
        <w:t xml:space="preserve"> качеством питания в орган</w:t>
      </w:r>
      <w:r w:rsidR="007E77FB">
        <w:rPr>
          <w:rFonts w:ascii="Times New Roman" w:hAnsi="Times New Roman" w:cs="Times New Roman"/>
          <w:b/>
          <w:sz w:val="28"/>
          <w:szCs w:val="28"/>
        </w:rPr>
        <w:t xml:space="preserve">изациях образования </w:t>
      </w:r>
      <w:r w:rsidRPr="00794F29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spellStart"/>
      <w:r w:rsidR="007E77FB" w:rsidRPr="007E7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Беимбета</w:t>
      </w:r>
      <w:proofErr w:type="spellEnd"/>
      <w:r w:rsidR="007E77FB" w:rsidRPr="007E7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7E77FB" w:rsidRPr="007E7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Майлина</w:t>
      </w:r>
      <w:proofErr w:type="spellEnd"/>
      <w:r w:rsidR="007E77FB" w:rsidRPr="00794F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19D1">
        <w:rPr>
          <w:rFonts w:ascii="Times New Roman" w:hAnsi="Times New Roman" w:cs="Times New Roman"/>
          <w:b/>
          <w:sz w:val="28"/>
          <w:szCs w:val="28"/>
        </w:rPr>
        <w:t>на 2023</w:t>
      </w:r>
      <w:r w:rsidR="00C80B40">
        <w:rPr>
          <w:rFonts w:ascii="Times New Roman" w:hAnsi="Times New Roman" w:cs="Times New Roman"/>
          <w:b/>
          <w:sz w:val="28"/>
          <w:szCs w:val="28"/>
        </w:rPr>
        <w:t>-2024</w:t>
      </w:r>
      <w:bookmarkStart w:id="0" w:name="_GoBack"/>
      <w:bookmarkEnd w:id="0"/>
      <w:r w:rsidRPr="00794F2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46E6A" w:rsidRDefault="00F46E6A" w:rsidP="00F46E6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6576"/>
        <w:gridCol w:w="3640"/>
        <w:gridCol w:w="3640"/>
      </w:tblGrid>
      <w:tr w:rsidR="00F46E6A" w:rsidRPr="00F46E6A" w:rsidTr="00F46E6A">
        <w:tc>
          <w:tcPr>
            <w:tcW w:w="704" w:type="dxa"/>
          </w:tcPr>
          <w:p w:rsidR="00F46E6A" w:rsidRPr="00F46E6A" w:rsidRDefault="00F46E6A" w:rsidP="00F46E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E6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76" w:type="dxa"/>
          </w:tcPr>
          <w:p w:rsidR="00F46E6A" w:rsidRPr="00F46E6A" w:rsidRDefault="00F46E6A" w:rsidP="00F46E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E6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40" w:type="dxa"/>
          </w:tcPr>
          <w:p w:rsidR="00F46E6A" w:rsidRPr="00F46E6A" w:rsidRDefault="00F46E6A" w:rsidP="00F46E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E6A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3640" w:type="dxa"/>
          </w:tcPr>
          <w:p w:rsidR="00F46E6A" w:rsidRPr="00F46E6A" w:rsidRDefault="00F46E6A" w:rsidP="00F46E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E6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46E6A" w:rsidRPr="00F46E6A" w:rsidTr="00F46E6A">
        <w:tc>
          <w:tcPr>
            <w:tcW w:w="704" w:type="dxa"/>
          </w:tcPr>
          <w:p w:rsidR="00F46E6A" w:rsidRPr="00F46E6A" w:rsidRDefault="009A4EBF" w:rsidP="00F46E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76" w:type="dxa"/>
          </w:tcPr>
          <w:p w:rsidR="00F46E6A" w:rsidRPr="00F46E6A" w:rsidRDefault="00F46E6A" w:rsidP="00F46E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6E6A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</w:t>
            </w:r>
          </w:p>
        </w:tc>
        <w:tc>
          <w:tcPr>
            <w:tcW w:w="3640" w:type="dxa"/>
          </w:tcPr>
          <w:p w:rsidR="00F46E6A" w:rsidRPr="00F46E6A" w:rsidRDefault="00F46E6A" w:rsidP="00F46E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640" w:type="dxa"/>
          </w:tcPr>
          <w:p w:rsidR="00F46E6A" w:rsidRPr="00F46E6A" w:rsidRDefault="00F46E6A" w:rsidP="00F46E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группы</w:t>
            </w:r>
          </w:p>
        </w:tc>
      </w:tr>
      <w:tr w:rsidR="00F46E6A" w:rsidRPr="00F46E6A" w:rsidTr="00F46E6A">
        <w:tc>
          <w:tcPr>
            <w:tcW w:w="704" w:type="dxa"/>
          </w:tcPr>
          <w:p w:rsidR="00F46E6A" w:rsidRPr="00F46E6A" w:rsidRDefault="009A4EBF" w:rsidP="00F46E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76" w:type="dxa"/>
          </w:tcPr>
          <w:p w:rsidR="00F46E6A" w:rsidRPr="00F46E6A" w:rsidRDefault="00F46E6A" w:rsidP="00F46E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плановых и внеплановых заседаний</w:t>
            </w:r>
          </w:p>
        </w:tc>
        <w:tc>
          <w:tcPr>
            <w:tcW w:w="3640" w:type="dxa"/>
          </w:tcPr>
          <w:p w:rsidR="00F46E6A" w:rsidRPr="00F46E6A" w:rsidRDefault="00F46E6A" w:rsidP="00F46E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3640" w:type="dxa"/>
          </w:tcPr>
          <w:p w:rsidR="00F46E6A" w:rsidRPr="00F46E6A" w:rsidRDefault="00F46E6A" w:rsidP="00F46E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Председатель, секретарь</w:t>
            </w:r>
          </w:p>
        </w:tc>
      </w:tr>
      <w:tr w:rsidR="00F46E6A" w:rsidRPr="00F46E6A" w:rsidTr="00F46E6A">
        <w:tc>
          <w:tcPr>
            <w:tcW w:w="704" w:type="dxa"/>
          </w:tcPr>
          <w:p w:rsidR="00F46E6A" w:rsidRPr="00F46E6A" w:rsidRDefault="009A4EBF" w:rsidP="00F46E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76" w:type="dxa"/>
          </w:tcPr>
          <w:p w:rsidR="00F46E6A" w:rsidRPr="00F46E6A" w:rsidRDefault="00F46E6A" w:rsidP="00F46E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перспективного меню</w:t>
            </w:r>
          </w:p>
        </w:tc>
        <w:tc>
          <w:tcPr>
            <w:tcW w:w="3640" w:type="dxa"/>
          </w:tcPr>
          <w:p w:rsidR="00F46E6A" w:rsidRPr="00F46E6A" w:rsidRDefault="00F46E6A" w:rsidP="00F46E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640" w:type="dxa"/>
          </w:tcPr>
          <w:p w:rsidR="00F46E6A" w:rsidRPr="00F46E6A" w:rsidRDefault="00F46E6A" w:rsidP="00F46E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группы</w:t>
            </w:r>
          </w:p>
        </w:tc>
      </w:tr>
      <w:tr w:rsidR="00411BBC" w:rsidRPr="00F46E6A" w:rsidTr="00F46E6A">
        <w:tc>
          <w:tcPr>
            <w:tcW w:w="704" w:type="dxa"/>
          </w:tcPr>
          <w:p w:rsidR="00411BBC" w:rsidRPr="00F46E6A" w:rsidRDefault="009A4EBF" w:rsidP="00411B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76" w:type="dxa"/>
          </w:tcPr>
          <w:p w:rsidR="00411BBC" w:rsidRPr="00F46E6A" w:rsidRDefault="00411BBC" w:rsidP="00411B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членов МЭГ  в организации образования по мониторингу деятельности комиссий по мониторингу организации питания</w:t>
            </w:r>
          </w:p>
        </w:tc>
        <w:tc>
          <w:tcPr>
            <w:tcW w:w="3640" w:type="dxa"/>
          </w:tcPr>
          <w:p w:rsidR="00411BBC" w:rsidRPr="00F46E6A" w:rsidRDefault="00411BBC" w:rsidP="00411B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 (по отдельному графику)</w:t>
            </w:r>
          </w:p>
        </w:tc>
        <w:tc>
          <w:tcPr>
            <w:tcW w:w="3640" w:type="dxa"/>
          </w:tcPr>
          <w:p w:rsidR="00411BBC" w:rsidRPr="00F46E6A" w:rsidRDefault="00411BBC" w:rsidP="00411B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группы</w:t>
            </w:r>
          </w:p>
        </w:tc>
      </w:tr>
      <w:tr w:rsidR="00411BBC" w:rsidRPr="00F46E6A" w:rsidTr="00F46E6A">
        <w:tc>
          <w:tcPr>
            <w:tcW w:w="704" w:type="dxa"/>
          </w:tcPr>
          <w:p w:rsidR="00411BBC" w:rsidRPr="00F46E6A" w:rsidRDefault="009A4EBF" w:rsidP="00411B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76" w:type="dxa"/>
          </w:tcPr>
          <w:p w:rsidR="00411BBC" w:rsidRPr="00F46E6A" w:rsidRDefault="00411BBC" w:rsidP="00411B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встреч с родительской общественностью по вопросам организации питания</w:t>
            </w:r>
          </w:p>
        </w:tc>
        <w:tc>
          <w:tcPr>
            <w:tcW w:w="3640" w:type="dxa"/>
          </w:tcPr>
          <w:p w:rsidR="00411BBC" w:rsidRPr="00F46E6A" w:rsidRDefault="00411BBC" w:rsidP="00411B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полугодие</w:t>
            </w:r>
          </w:p>
        </w:tc>
        <w:tc>
          <w:tcPr>
            <w:tcW w:w="3640" w:type="dxa"/>
          </w:tcPr>
          <w:p w:rsidR="00411BBC" w:rsidRPr="00F46E6A" w:rsidRDefault="00411BBC" w:rsidP="00411B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группы</w:t>
            </w:r>
          </w:p>
        </w:tc>
      </w:tr>
      <w:tr w:rsidR="00A61B6B" w:rsidRPr="00F46E6A" w:rsidTr="00F46E6A">
        <w:tc>
          <w:tcPr>
            <w:tcW w:w="704" w:type="dxa"/>
          </w:tcPr>
          <w:p w:rsidR="00A61B6B" w:rsidRPr="00F46E6A" w:rsidRDefault="009A4EBF" w:rsidP="00A61B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76" w:type="dxa"/>
          </w:tcPr>
          <w:p w:rsidR="00A61B6B" w:rsidRDefault="00A61B6B" w:rsidP="00A61B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Разъяснительная работа с руководителями организаций образования по проведению мероприятий направленных на формирование здорового образа жизни</w:t>
            </w:r>
          </w:p>
        </w:tc>
        <w:tc>
          <w:tcPr>
            <w:tcW w:w="3640" w:type="dxa"/>
          </w:tcPr>
          <w:p w:rsidR="00A61B6B" w:rsidRDefault="00A61B6B" w:rsidP="00A61B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640" w:type="dxa"/>
          </w:tcPr>
          <w:p w:rsidR="00A61B6B" w:rsidRPr="00F46E6A" w:rsidRDefault="00A61B6B" w:rsidP="00A61B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группы</w:t>
            </w:r>
          </w:p>
        </w:tc>
      </w:tr>
      <w:tr w:rsidR="00671B5A" w:rsidRPr="00F46E6A" w:rsidTr="00F46E6A">
        <w:tc>
          <w:tcPr>
            <w:tcW w:w="704" w:type="dxa"/>
          </w:tcPr>
          <w:p w:rsidR="00671B5A" w:rsidRPr="00F46E6A" w:rsidRDefault="00671B5A" w:rsidP="00671B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76" w:type="dxa"/>
          </w:tcPr>
          <w:p w:rsidR="00671B5A" w:rsidRDefault="00671B5A" w:rsidP="00671B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предложений по итогам мониторинга организаций питания</w:t>
            </w:r>
          </w:p>
        </w:tc>
        <w:tc>
          <w:tcPr>
            <w:tcW w:w="3640" w:type="dxa"/>
          </w:tcPr>
          <w:p w:rsidR="00671B5A" w:rsidRDefault="005D19D1" w:rsidP="00671B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40" w:type="dxa"/>
          </w:tcPr>
          <w:p w:rsidR="00671B5A" w:rsidRPr="00F46E6A" w:rsidRDefault="00671B5A" w:rsidP="00671B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группы</w:t>
            </w:r>
          </w:p>
        </w:tc>
      </w:tr>
      <w:tr w:rsidR="00671B5A" w:rsidRPr="00F46E6A" w:rsidTr="00F46E6A">
        <w:tc>
          <w:tcPr>
            <w:tcW w:w="704" w:type="dxa"/>
          </w:tcPr>
          <w:p w:rsidR="00671B5A" w:rsidRDefault="00671B5A" w:rsidP="00671B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76" w:type="dxa"/>
          </w:tcPr>
          <w:p w:rsidR="00671B5A" w:rsidRDefault="00671B5A" w:rsidP="00671B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МЭГ</w:t>
            </w:r>
          </w:p>
        </w:tc>
        <w:tc>
          <w:tcPr>
            <w:tcW w:w="3640" w:type="dxa"/>
          </w:tcPr>
          <w:p w:rsidR="00671B5A" w:rsidRDefault="005D19D1" w:rsidP="00671B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40" w:type="dxa"/>
          </w:tcPr>
          <w:p w:rsidR="00671B5A" w:rsidRPr="00F46E6A" w:rsidRDefault="00671B5A" w:rsidP="00671B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группы</w:t>
            </w:r>
          </w:p>
        </w:tc>
      </w:tr>
    </w:tbl>
    <w:p w:rsidR="00F46E6A" w:rsidRPr="00F46E6A" w:rsidRDefault="00F46E6A" w:rsidP="00F46E6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46E6A" w:rsidRPr="00F46E6A" w:rsidSect="00671B5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032"/>
    <w:rsid w:val="00411BBC"/>
    <w:rsid w:val="005D19D1"/>
    <w:rsid w:val="00671B5A"/>
    <w:rsid w:val="007E77FB"/>
    <w:rsid w:val="009A4EBF"/>
    <w:rsid w:val="00A61B6B"/>
    <w:rsid w:val="00C22032"/>
    <w:rsid w:val="00C80B40"/>
    <w:rsid w:val="00D96752"/>
    <w:rsid w:val="00F4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6E6A"/>
    <w:pPr>
      <w:spacing w:after="0" w:line="240" w:lineRule="auto"/>
    </w:pPr>
  </w:style>
  <w:style w:type="table" w:styleId="a4">
    <w:name w:val="Table Grid"/>
    <w:basedOn w:val="a1"/>
    <w:uiPriority w:val="39"/>
    <w:rsid w:val="00F46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71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1B5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6E6A"/>
    <w:pPr>
      <w:spacing w:after="0" w:line="240" w:lineRule="auto"/>
    </w:pPr>
  </w:style>
  <w:style w:type="table" w:styleId="a4">
    <w:name w:val="Table Grid"/>
    <w:basedOn w:val="a1"/>
    <w:uiPriority w:val="39"/>
    <w:rsid w:val="00F46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71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1B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2023-01-05T10:21:00Z</cp:lastPrinted>
  <dcterms:created xsi:type="dcterms:W3CDTF">2022-10-06T05:38:00Z</dcterms:created>
  <dcterms:modified xsi:type="dcterms:W3CDTF">2023-09-05T12:42:00Z</dcterms:modified>
</cp:coreProperties>
</file>